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D61" w:rsidRDefault="00B25D61" w:rsidP="004549CB">
      <w:pPr>
        <w:pStyle w:val="Nadpis1"/>
        <w:spacing w:line="276" w:lineRule="auto"/>
        <w:rPr>
          <w:rFonts w:eastAsia="Calibri"/>
          <w:sz w:val="22"/>
          <w:szCs w:val="22"/>
        </w:rPr>
      </w:pPr>
    </w:p>
    <w:p w:rsidR="00B25D61" w:rsidRPr="00B25D61" w:rsidRDefault="00B25D61" w:rsidP="004549CB">
      <w:pPr>
        <w:pStyle w:val="Nadpis1"/>
        <w:spacing w:line="276" w:lineRule="auto"/>
        <w:rPr>
          <w:rFonts w:eastAsia="Calibri"/>
          <w:b w:val="0"/>
          <w:sz w:val="20"/>
          <w:szCs w:val="20"/>
        </w:rPr>
      </w:pPr>
      <w:r w:rsidRPr="00B25D61">
        <w:rPr>
          <w:b w:val="0"/>
          <w:sz w:val="20"/>
          <w:szCs w:val="20"/>
        </w:rPr>
        <w:t xml:space="preserve">Stéblo, z. </w:t>
      </w:r>
      <w:proofErr w:type="gramStart"/>
      <w:r w:rsidRPr="00B25D61">
        <w:rPr>
          <w:b w:val="0"/>
          <w:sz w:val="20"/>
          <w:szCs w:val="20"/>
        </w:rPr>
        <w:t>s.</w:t>
      </w:r>
      <w:proofErr w:type="gramEnd"/>
      <w:r w:rsidRPr="00B25D61">
        <w:rPr>
          <w:b w:val="0"/>
          <w:sz w:val="20"/>
          <w:szCs w:val="20"/>
        </w:rPr>
        <w:t xml:space="preserve">, Lidická 282, Sedlčany, 264 01, IČO: 26673622, </w:t>
      </w:r>
      <w:proofErr w:type="spellStart"/>
      <w:proofErr w:type="gramStart"/>
      <w:r w:rsidRPr="00B25D61">
        <w:rPr>
          <w:b w:val="0"/>
          <w:sz w:val="20"/>
          <w:szCs w:val="20"/>
        </w:rPr>
        <w:t>č.ú</w:t>
      </w:r>
      <w:proofErr w:type="spellEnd"/>
      <w:r w:rsidRPr="00B25D61">
        <w:rPr>
          <w:b w:val="0"/>
          <w:sz w:val="20"/>
          <w:szCs w:val="20"/>
        </w:rPr>
        <w:t>.: 0527790379/0800</w:t>
      </w:r>
      <w:proofErr w:type="gramEnd"/>
    </w:p>
    <w:p w:rsidR="00B25D61" w:rsidRDefault="00B25D61" w:rsidP="004549CB">
      <w:pPr>
        <w:pStyle w:val="Nadpis1"/>
        <w:spacing w:line="276" w:lineRule="auto"/>
        <w:rPr>
          <w:rFonts w:eastAsia="Calibri"/>
          <w:sz w:val="22"/>
          <w:szCs w:val="22"/>
        </w:rPr>
      </w:pPr>
    </w:p>
    <w:p w:rsidR="00B25D61" w:rsidRDefault="00B25D61" w:rsidP="004549CB">
      <w:pPr>
        <w:pStyle w:val="Nadpis1"/>
        <w:spacing w:line="276" w:lineRule="auto"/>
        <w:rPr>
          <w:rFonts w:eastAsia="Calibri"/>
          <w:sz w:val="22"/>
          <w:szCs w:val="22"/>
        </w:rPr>
      </w:pPr>
      <w:r w:rsidRPr="00B25D61">
        <w:rPr>
          <w:rFonts w:eastAsia="Calibri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33356</wp:posOffset>
            </wp:positionH>
            <wp:positionV relativeFrom="paragraph">
              <wp:posOffset>-741155</wp:posOffset>
            </wp:positionV>
            <wp:extent cx="564542" cy="658384"/>
            <wp:effectExtent l="19050" t="0" r="6958" b="0"/>
            <wp:wrapNone/>
            <wp:docPr id="1" name="obrázek 4" descr="logo_steblo _nove_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_steblo _nove_20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42" cy="6583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49CB" w:rsidRPr="00B25D61" w:rsidRDefault="009F4111" w:rsidP="004549CB">
      <w:pPr>
        <w:pStyle w:val="Nadpis1"/>
        <w:spacing w:line="276" w:lineRule="auto"/>
        <w:rPr>
          <w:rFonts w:eastAsia="Calibri"/>
          <w:szCs w:val="28"/>
        </w:rPr>
      </w:pPr>
      <w:r w:rsidRPr="00B25D61">
        <w:rPr>
          <w:rFonts w:eastAsia="Calibri"/>
          <w:szCs w:val="28"/>
        </w:rPr>
        <w:t xml:space="preserve">Žádost o poskytování </w:t>
      </w:r>
      <w:r w:rsidR="00A54740">
        <w:rPr>
          <w:rFonts w:eastAsia="Calibri"/>
          <w:szCs w:val="28"/>
        </w:rPr>
        <w:t xml:space="preserve">pobytové </w:t>
      </w:r>
      <w:r w:rsidR="004549CB" w:rsidRPr="00B25D61">
        <w:rPr>
          <w:rFonts w:eastAsia="Calibri"/>
          <w:szCs w:val="28"/>
        </w:rPr>
        <w:t>sociální služby</w:t>
      </w:r>
    </w:p>
    <w:tbl>
      <w:tblPr>
        <w:tblStyle w:val="Mkatabulky"/>
        <w:tblW w:w="0" w:type="auto"/>
        <w:tblLook w:val="04A0"/>
      </w:tblPr>
      <w:tblGrid>
        <w:gridCol w:w="3256"/>
        <w:gridCol w:w="5806"/>
      </w:tblGrid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B25D61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Poskytovatel sociálních služeb:</w:t>
            </w:r>
          </w:p>
        </w:tc>
      </w:tr>
      <w:tr w:rsidR="004549CB" w:rsidRPr="0017197E" w:rsidTr="00B25D61">
        <w:trPr>
          <w:trHeight w:val="906"/>
        </w:trPr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before="120" w:after="120" w:line="276" w:lineRule="auto"/>
              <w:contextualSpacing/>
              <w:rPr>
                <w:rFonts w:eastAsiaTheme="minorEastAsia" w:cs="Calibri"/>
                <w:sz w:val="24"/>
              </w:rPr>
            </w:pPr>
            <w:proofErr w:type="gramStart"/>
            <w:r w:rsidRPr="00B25D61">
              <w:rPr>
                <w:rFonts w:eastAsiaTheme="minorEastAsia" w:cs="Calibri"/>
                <w:sz w:val="24"/>
              </w:rPr>
              <w:t>Stéblo, z.s.</w:t>
            </w:r>
            <w:proofErr w:type="gramEnd"/>
            <w:r w:rsidRPr="00B25D61">
              <w:rPr>
                <w:rFonts w:eastAsiaTheme="minorEastAsia" w:cs="Calibri"/>
                <w:sz w:val="24"/>
              </w:rPr>
              <w:t xml:space="preserve"> </w:t>
            </w:r>
          </w:p>
          <w:p w:rsidR="009F4111" w:rsidRPr="00B25D61" w:rsidRDefault="009F4111" w:rsidP="0034278E">
            <w:pPr>
              <w:spacing w:before="120" w:after="120" w:line="276" w:lineRule="auto"/>
              <w:contextualSpacing/>
              <w:rPr>
                <w:rFonts w:eastAsiaTheme="minorEastAsia" w:cs="Calibri"/>
                <w:sz w:val="24"/>
              </w:rPr>
            </w:pPr>
            <w:r w:rsidRPr="00B25D61">
              <w:rPr>
                <w:rFonts w:eastAsiaTheme="minorEastAsia" w:cs="Calibri"/>
                <w:sz w:val="24"/>
              </w:rPr>
              <w:t>Lidická 282, Sedlčany 264 01</w:t>
            </w:r>
          </w:p>
          <w:p w:rsidR="009F4111" w:rsidRPr="00B25D61" w:rsidRDefault="009F4111" w:rsidP="0034278E">
            <w:pPr>
              <w:spacing w:before="120" w:after="120" w:line="276" w:lineRule="auto"/>
              <w:contextualSpacing/>
              <w:rPr>
                <w:rFonts w:eastAsiaTheme="minorEastAsia" w:cs="Calibri"/>
                <w:sz w:val="24"/>
              </w:rPr>
            </w:pPr>
            <w:r w:rsidRPr="00B25D61">
              <w:rPr>
                <w:rFonts w:eastAsiaTheme="minorEastAsia" w:cs="Calibri"/>
                <w:sz w:val="24"/>
              </w:rPr>
              <w:t>IČ: 26673622</w:t>
            </w: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Zájem o poskytování sociální služby:</w:t>
            </w:r>
          </w:p>
        </w:tc>
      </w:tr>
      <w:tr w:rsidR="004549CB" w:rsidRPr="0017197E" w:rsidTr="00073BBE">
        <w:trPr>
          <w:trHeight w:val="591"/>
        </w:trPr>
        <w:tc>
          <w:tcPr>
            <w:tcW w:w="9062" w:type="dxa"/>
            <w:gridSpan w:val="2"/>
          </w:tcPr>
          <w:p w:rsidR="004549CB" w:rsidRPr="00B25D61" w:rsidRDefault="004549CB" w:rsidP="00A54740">
            <w:pPr>
              <w:tabs>
                <w:tab w:val="left" w:pos="6096"/>
              </w:tabs>
              <w:spacing w:before="120" w:after="120" w:line="276" w:lineRule="auto"/>
              <w:ind w:left="720"/>
              <w:contextualSpacing/>
              <w:rPr>
                <w:rFonts w:eastAsiaTheme="minorEastAsia" w:cs="Calibri"/>
                <w:sz w:val="24"/>
              </w:rPr>
            </w:pPr>
            <w:r w:rsidRPr="00B25D61">
              <w:rPr>
                <w:rFonts w:eastAsia="Calibri" w:hAnsi="Segoe UI Symbol" w:cs="Calibri"/>
                <w:sz w:val="24"/>
              </w:rPr>
              <w:t>☐</w:t>
            </w:r>
            <w:r w:rsidRPr="00B25D61">
              <w:rPr>
                <w:rFonts w:eastAsia="Calibri" w:cs="Calibri"/>
                <w:sz w:val="24"/>
              </w:rPr>
              <w:t xml:space="preserve"> </w:t>
            </w:r>
            <w:r w:rsidRPr="00B25D61">
              <w:rPr>
                <w:rFonts w:eastAsiaTheme="minorEastAsia" w:cs="Calibri"/>
                <w:sz w:val="24"/>
              </w:rPr>
              <w:t>Chráněné bydlení</w:t>
            </w: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Zájemce o službu</w:t>
            </w: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Jméno a příjmení: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Datum narození: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  <w:r w:rsidRPr="00B25D61">
              <w:rPr>
                <w:rFonts w:cs="Calibri"/>
                <w:sz w:val="24"/>
              </w:rPr>
              <w:t>Adresa bydliště: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  <w:r w:rsidRPr="00B25D61">
              <w:rPr>
                <w:rFonts w:cs="Calibri"/>
                <w:sz w:val="24"/>
              </w:rPr>
              <w:t>Místo současného pobytu: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Telefon: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Email:</w:t>
            </w:r>
            <w:r w:rsidRPr="00B25D61">
              <w:rPr>
                <w:rFonts w:cs="Calibri"/>
                <w:sz w:val="24"/>
              </w:rPr>
              <w:tab/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Kontaktní osoba</w:t>
            </w: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Jméno a příjmení: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Tr="0034278E">
        <w:trPr>
          <w:trHeight w:val="300"/>
        </w:trPr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  <w:r w:rsidRPr="00B25D61">
              <w:rPr>
                <w:rFonts w:cs="Calibri"/>
                <w:sz w:val="24"/>
              </w:rPr>
              <w:t>Vztah k zájemci: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Telefon: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Email:</w:t>
            </w:r>
            <w:r w:rsidRPr="00B25D61">
              <w:rPr>
                <w:rFonts w:cs="Calibri"/>
                <w:sz w:val="24"/>
              </w:rPr>
              <w:tab/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B25D61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Zástupc</w:t>
            </w:r>
            <w:r w:rsidR="00B25D61" w:rsidRPr="00B25D61">
              <w:rPr>
                <w:rFonts w:cs="Calibri"/>
                <w:b/>
                <w:bCs/>
                <w:sz w:val="24"/>
              </w:rPr>
              <w:t xml:space="preserve">e </w:t>
            </w:r>
            <w:r w:rsidR="00B25D61" w:rsidRPr="00073BBE">
              <w:rPr>
                <w:rFonts w:cs="Calibri"/>
                <w:bCs/>
                <w:szCs w:val="20"/>
              </w:rPr>
              <w:t>(vyplňte v případě, že je zájemce omezen ve svéprávnosti, má-li zákonného zástupce nebo zmocněnce)</w:t>
            </w: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Jméno a příjmení: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Telefon: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Email:</w:t>
            </w:r>
            <w:r w:rsidRPr="00B25D61">
              <w:rPr>
                <w:rFonts w:cs="Calibri"/>
                <w:sz w:val="24"/>
              </w:rPr>
              <w:tab/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B25D61">
        <w:trPr>
          <w:trHeight w:val="488"/>
        </w:trPr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Popis sociální situace</w:t>
            </w:r>
          </w:p>
        </w:tc>
      </w:tr>
      <w:tr w:rsidR="004549CB" w:rsidRPr="0017197E" w:rsidTr="00073BBE">
        <w:trPr>
          <w:trHeight w:val="1919"/>
        </w:trPr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</w:p>
          <w:p w:rsidR="004549CB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  <w:p w:rsidR="00073BBE" w:rsidRDefault="00073BBE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  <w:p w:rsidR="00073BBE" w:rsidRPr="00B25D61" w:rsidRDefault="00073BBE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34278E">
            <w:pPr>
              <w:tabs>
                <w:tab w:val="left" w:pos="3570"/>
              </w:tabs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lastRenderedPageBreak/>
              <w:t>Očekávání od sociální služby</w:t>
            </w:r>
          </w:p>
        </w:tc>
      </w:tr>
      <w:tr w:rsidR="004549CB" w:rsidRPr="0017197E" w:rsidTr="00073BBE">
        <w:trPr>
          <w:trHeight w:val="1697"/>
        </w:trPr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Další informace, které chcete sdělit</w:t>
            </w:r>
          </w:p>
        </w:tc>
      </w:tr>
      <w:tr w:rsidR="004549CB" w:rsidRPr="0017197E" w:rsidTr="00073BBE">
        <w:trPr>
          <w:trHeight w:val="1665"/>
        </w:trPr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rPr>
          <w:trHeight w:val="4041"/>
        </w:trPr>
        <w:tc>
          <w:tcPr>
            <w:tcW w:w="9062" w:type="dxa"/>
            <w:gridSpan w:val="2"/>
          </w:tcPr>
          <w:p w:rsidR="00073BBE" w:rsidRDefault="00073BBE" w:rsidP="00073BBE">
            <w:pPr>
              <w:pStyle w:val="Normlnweb"/>
              <w:shd w:val="clear" w:color="auto" w:fill="FFFFFF"/>
              <w:spacing w:before="0" w:beforeAutospacing="0" w:after="138" w:afterAutospacing="0"/>
              <w:rPr>
                <w:rFonts w:ascii="Arial" w:hAnsi="Arial" w:cs="Arial"/>
                <w:color w:val="555555"/>
                <w:sz w:val="20"/>
                <w:szCs w:val="20"/>
              </w:rPr>
            </w:pPr>
            <w:r>
              <w:rPr>
                <w:rStyle w:val="Siln"/>
                <w:rFonts w:ascii="Arial" w:hAnsi="Arial" w:cs="Arial"/>
                <w:color w:val="555555"/>
                <w:sz w:val="20"/>
                <w:szCs w:val="20"/>
              </w:rPr>
              <w:t>Souhlas se zpracováním osobních údajů.</w:t>
            </w:r>
          </w:p>
          <w:p w:rsidR="00073BBE" w:rsidRDefault="00073BBE" w:rsidP="00073BBE">
            <w:pPr>
              <w:pStyle w:val="Normlnweb"/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>
              <w:rPr>
                <w:rFonts w:ascii="Calibri" w:hAnsi="Calibri" w:cs="Calibri"/>
                <w:color w:val="555555"/>
                <w:sz w:val="20"/>
                <w:szCs w:val="20"/>
              </w:rPr>
              <w:t>Dle nařízení Evropského parlamentu a Rady 2016/679 ze dne 27. dubna 2016 (GDPR)</w:t>
            </w:r>
          </w:p>
          <w:p w:rsidR="00073BBE" w:rsidRDefault="00073BBE" w:rsidP="00073BBE">
            <w:pPr>
              <w:pStyle w:val="Normlnweb"/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>
              <w:rPr>
                <w:rFonts w:ascii="Calibri" w:hAnsi="Calibri" w:cs="Calibri"/>
                <w:color w:val="555555"/>
                <w:sz w:val="20"/>
                <w:szCs w:val="20"/>
              </w:rPr>
              <w:t>Správce: </w:t>
            </w:r>
            <w:proofErr w:type="gramStart"/>
            <w:r>
              <w:rPr>
                <w:rStyle w:val="Siln"/>
                <w:rFonts w:ascii="Calibri" w:hAnsi="Calibri" w:cs="Calibri"/>
                <w:color w:val="555555"/>
                <w:sz w:val="20"/>
                <w:szCs w:val="20"/>
              </w:rPr>
              <w:t>Stéblo, z.s.</w:t>
            </w:r>
            <w:proofErr w:type="gramEnd"/>
            <w:r>
              <w:rPr>
                <w:rStyle w:val="Siln"/>
                <w:rFonts w:ascii="Calibri" w:hAnsi="Calibri" w:cs="Calibri"/>
                <w:color w:val="555555"/>
                <w:sz w:val="20"/>
                <w:szCs w:val="20"/>
              </w:rPr>
              <w:t xml:space="preserve">, Lidická 282, </w:t>
            </w:r>
            <w:proofErr w:type="spellStart"/>
            <w:r>
              <w:rPr>
                <w:rStyle w:val="Siln"/>
                <w:rFonts w:ascii="Calibri" w:hAnsi="Calibri" w:cs="Calibri"/>
                <w:color w:val="555555"/>
                <w:sz w:val="20"/>
                <w:szCs w:val="20"/>
              </w:rPr>
              <w:t>Seldčany</w:t>
            </w:r>
            <w:proofErr w:type="spellEnd"/>
            <w:r>
              <w:rPr>
                <w:rStyle w:val="Siln"/>
                <w:rFonts w:ascii="Calibri" w:hAnsi="Calibri" w:cs="Calibri"/>
                <w:color w:val="555555"/>
                <w:sz w:val="20"/>
                <w:szCs w:val="20"/>
              </w:rPr>
              <w:t xml:space="preserve"> 264 01</w:t>
            </w:r>
          </w:p>
          <w:p w:rsidR="00073BBE" w:rsidRDefault="00073BBE" w:rsidP="00073BBE">
            <w:pPr>
              <w:pStyle w:val="Normlnweb"/>
              <w:numPr>
                <w:ilvl w:val="0"/>
                <w:numId w:val="1"/>
              </w:numPr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>
              <w:rPr>
                <w:rFonts w:ascii="Calibri" w:hAnsi="Calibri" w:cs="Calibri"/>
                <w:color w:val="555555"/>
                <w:sz w:val="20"/>
                <w:szCs w:val="20"/>
              </w:rPr>
              <w:t>Účelem zpracování osobních údajů je: evidence zájemců o sociální službu.</w:t>
            </w:r>
          </w:p>
          <w:p w:rsidR="00073BBE" w:rsidRDefault="00073BBE" w:rsidP="00073BBE">
            <w:pPr>
              <w:pStyle w:val="Normlnweb"/>
              <w:numPr>
                <w:ilvl w:val="0"/>
                <w:numId w:val="1"/>
              </w:numPr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>
              <w:rPr>
                <w:rFonts w:ascii="Calibri" w:hAnsi="Calibri" w:cs="Calibri"/>
                <w:color w:val="555555"/>
                <w:sz w:val="20"/>
                <w:szCs w:val="20"/>
              </w:rPr>
              <w:t>Druhy údajů, které budou shromažďovány a používány: Jméno a příjmení, e-mail, telefonní číslo, rok narození, adresa bydliště.</w:t>
            </w:r>
          </w:p>
          <w:p w:rsidR="00073BBE" w:rsidRDefault="00073BBE" w:rsidP="00073BBE">
            <w:pPr>
              <w:pStyle w:val="Normlnweb"/>
              <w:numPr>
                <w:ilvl w:val="0"/>
                <w:numId w:val="1"/>
              </w:numPr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>
              <w:rPr>
                <w:rFonts w:ascii="Calibri" w:hAnsi="Calibri" w:cs="Calibri"/>
                <w:color w:val="555555"/>
                <w:sz w:val="20"/>
                <w:szCs w:val="20"/>
              </w:rPr>
              <w:t>Doba uchování: do odvolání souhlasu.</w:t>
            </w:r>
          </w:p>
          <w:p w:rsidR="00073BBE" w:rsidRDefault="00073BBE" w:rsidP="00073BBE">
            <w:pPr>
              <w:pStyle w:val="Normlnweb"/>
              <w:numPr>
                <w:ilvl w:val="0"/>
                <w:numId w:val="1"/>
              </w:numPr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>
              <w:rPr>
                <w:rFonts w:ascii="Calibri" w:hAnsi="Calibri" w:cs="Calibri"/>
                <w:color w:val="555555"/>
                <w:sz w:val="20"/>
                <w:szCs w:val="20"/>
              </w:rPr>
              <w:t>Osobní údaje: Jméno a příjmení, e-mail, telefonní číslo, rok narození, adresa bydliště.</w:t>
            </w:r>
          </w:p>
          <w:p w:rsidR="00073BBE" w:rsidRDefault="00073BBE" w:rsidP="00073BBE">
            <w:pPr>
              <w:pStyle w:val="Normlnweb"/>
              <w:numPr>
                <w:ilvl w:val="0"/>
                <w:numId w:val="1"/>
              </w:numPr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>
              <w:rPr>
                <w:rFonts w:ascii="Calibri" w:hAnsi="Calibri" w:cs="Calibri"/>
                <w:color w:val="555555"/>
                <w:sz w:val="20"/>
                <w:szCs w:val="20"/>
              </w:rPr>
              <w:t xml:space="preserve">Níže udělený souhlas máte právo kdykoliv odvolat a to písemným podáním sociální pracovnici </w:t>
            </w:r>
            <w:proofErr w:type="gramStart"/>
            <w:r>
              <w:rPr>
                <w:rFonts w:ascii="Calibri" w:hAnsi="Calibri" w:cs="Calibri"/>
                <w:color w:val="555555"/>
                <w:sz w:val="20"/>
                <w:szCs w:val="20"/>
              </w:rPr>
              <w:t>Stéblo, z.s.</w:t>
            </w:r>
            <w:proofErr w:type="gramEnd"/>
            <w:r>
              <w:rPr>
                <w:rFonts w:ascii="Calibri" w:hAnsi="Calibri" w:cs="Calibri"/>
                <w:color w:val="555555"/>
                <w:sz w:val="20"/>
                <w:szCs w:val="20"/>
              </w:rPr>
              <w:t>, která provede záznam z jednání o odvolání souhlasu se zpracováním osobních údajů, nebo na e-mail os.</w:t>
            </w:r>
            <w:proofErr w:type="spellStart"/>
            <w:r>
              <w:rPr>
                <w:rFonts w:ascii="Calibri" w:hAnsi="Calibri" w:cs="Calibri"/>
                <w:color w:val="555555"/>
                <w:sz w:val="20"/>
                <w:szCs w:val="20"/>
              </w:rPr>
              <w:t>steblo</w:t>
            </w:r>
            <w:proofErr w:type="spellEnd"/>
            <w:r>
              <w:rPr>
                <w:rFonts w:ascii="Calibri" w:hAnsi="Calibri" w:cs="Calibri"/>
                <w:color w:val="555555"/>
                <w:sz w:val="20"/>
                <w:szCs w:val="20"/>
              </w:rPr>
              <w:t>@seznam.</w:t>
            </w:r>
            <w:proofErr w:type="spellStart"/>
            <w:r>
              <w:rPr>
                <w:rFonts w:ascii="Calibri" w:hAnsi="Calibri" w:cs="Calibri"/>
                <w:color w:val="555555"/>
                <w:sz w:val="20"/>
                <w:szCs w:val="20"/>
              </w:rPr>
              <w:t>cz</w:t>
            </w:r>
            <w:proofErr w:type="spellEnd"/>
            <w:r>
              <w:rPr>
                <w:rFonts w:ascii="Calibri" w:hAnsi="Calibri" w:cs="Calibri"/>
                <w:color w:val="555555"/>
                <w:sz w:val="20"/>
                <w:szCs w:val="20"/>
              </w:rPr>
              <w:t>.</w:t>
            </w:r>
          </w:p>
          <w:p w:rsidR="00073BBE" w:rsidRDefault="00073BBE" w:rsidP="00073BBE">
            <w:pPr>
              <w:pStyle w:val="Normlnweb"/>
              <w:shd w:val="clear" w:color="auto" w:fill="FFFFFF"/>
              <w:spacing w:before="0" w:beforeAutospacing="0" w:after="0" w:afterAutospacing="0"/>
              <w:rPr>
                <w:rStyle w:val="wpcf7-list-item"/>
                <w:rFonts w:ascii="Arial" w:hAnsi="Arial" w:cs="Arial"/>
              </w:rPr>
            </w:pPr>
            <w:r>
              <w:rPr>
                <w:rFonts w:ascii="Calibri" w:hAnsi="Calibri" w:cs="Calibri"/>
                <w:color w:val="555555"/>
                <w:sz w:val="20"/>
                <w:szCs w:val="20"/>
              </w:rPr>
              <w:t>Souhlasím se zpracováním osobních údajů, jehož účel je uveden v bodě 1.</w:t>
            </w:r>
            <w:r>
              <w:rPr>
                <w:rFonts w:ascii="Calibri" w:hAnsi="Calibri" w:cs="Calibri"/>
                <w:color w:val="555555"/>
                <w:sz w:val="20"/>
                <w:szCs w:val="20"/>
              </w:rPr>
              <w:br/>
            </w:r>
            <w:r w:rsidR="000B13AB">
              <w:rPr>
                <w:rStyle w:val="wpcf7-list-item"/>
                <w:rFonts w:ascii="Arial" w:hAnsi="Arial" w:cs="Arial"/>
                <w:color w:val="555555"/>
                <w:sz w:val="20"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8" type="#_x0000_t75" style="width:20.25pt;height:18pt" o:ole="">
                  <v:imagedata r:id="rId8" o:title=""/>
                </v:shape>
                <w:control r:id="rId9" w:name="DefaultOcxName" w:shapeid="_x0000_i1028"/>
              </w:object>
            </w:r>
          </w:p>
          <w:p w:rsidR="004549CB" w:rsidRPr="0017197E" w:rsidRDefault="004549CB" w:rsidP="0034278E">
            <w:pPr>
              <w:spacing w:line="276" w:lineRule="auto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17197E">
              <w:rPr>
                <w:rFonts w:asciiTheme="minorHAnsi" w:hAnsiTheme="minorHAnsi" w:cstheme="minorHAnsi"/>
                <w:b/>
                <w:bCs/>
                <w:szCs w:val="22"/>
              </w:rPr>
              <w:t>Informace o zpracování osobních údajů podle čl. 13 nařízení (EU) 2016/679 (GDPR)</w:t>
            </w:r>
          </w:p>
          <w:p w:rsidR="004549CB" w:rsidRPr="0017197E" w:rsidRDefault="004549CB" w:rsidP="0034278E">
            <w:pPr>
              <w:spacing w:line="276" w:lineRule="auto"/>
              <w:rPr>
                <w:rFonts w:asciiTheme="minorHAnsi" w:hAnsiTheme="minorHAnsi" w:cstheme="minorHAnsi"/>
                <w:szCs w:val="22"/>
              </w:rPr>
            </w:pPr>
            <w:r w:rsidRPr="0017197E">
              <w:rPr>
                <w:rFonts w:asciiTheme="minorHAnsi" w:hAnsiTheme="minorHAnsi" w:cstheme="minorHAnsi"/>
                <w:szCs w:val="22"/>
              </w:rPr>
              <w:t>Správcem osobních údajů je poskytovatel sociálních služeb, který zpracovává všechny údaje uvedené v žádosti, a dále Středočeský kraj, který zpracovává osobní údaje žadatele v rozsahu jméno, příjmení, datum narození a adresa trvalého pobytu za účelem koordinace vyřízení žádosti o poskytnutí sociální služby a zajištění dostupnosti sociálních služeb na území kraje. Údaje budou zaznamenány do Krajského informačního systému o sociálních službách Středočeského kraje (</w:t>
            </w:r>
            <w:r>
              <w:rPr>
                <w:rFonts w:asciiTheme="minorHAnsi" w:hAnsiTheme="minorHAnsi" w:cstheme="minorHAnsi"/>
                <w:szCs w:val="22"/>
              </w:rPr>
              <w:t>KISSOS</w:t>
            </w:r>
            <w:r w:rsidRPr="0017197E">
              <w:rPr>
                <w:rFonts w:asciiTheme="minorHAnsi" w:hAnsiTheme="minorHAnsi" w:cstheme="minorHAnsi"/>
                <w:szCs w:val="22"/>
              </w:rPr>
              <w:t>) a</w:t>
            </w:r>
            <w:r>
              <w:rPr>
                <w:rFonts w:asciiTheme="minorHAnsi" w:hAnsiTheme="minorHAnsi" w:cstheme="minorHAnsi"/>
                <w:szCs w:val="22"/>
              </w:rPr>
              <w:t> </w:t>
            </w:r>
            <w:r w:rsidRPr="0017197E">
              <w:rPr>
                <w:rFonts w:asciiTheme="minorHAnsi" w:hAnsiTheme="minorHAnsi" w:cstheme="minorHAnsi"/>
                <w:szCs w:val="22"/>
              </w:rPr>
              <w:t>sdíleny s poskytovateli sociálních služeb zařazenými do Sítě sociálních služeb Středočeského kraje, u nichž subjekt údajů podal nebo podá žádost o službu. Právním základem zpracování je čl. 6 odst. 1 písm. e) GDPR, neboť jde o zpracování nezbytné pro splnění úkolu ve veřejném zájmu – zajištění dostupnosti sociálních služeb podle § 95 písm. g) zákona č. 108/2006 Sb., o sociálních službách. Osobní údaje budou uchovávány po dobu nezbytně nutnou k vyřízení žádosti, nejdéle dle právních předpisů o archivnictví a spisové službě. Subjekt údajů má právo na přístup, opravu, omezení zpracování, námitku a stížnost u Úřadu pro ochranu osobních údajů (</w:t>
            </w:r>
            <w:hyperlink r:id="rId10" w:tgtFrame="_new" w:history="1">
              <w:r w:rsidRPr="0017197E">
                <w:rPr>
                  <w:rStyle w:val="Hypertextovodkaz"/>
                  <w:rFonts w:asciiTheme="minorHAnsi" w:hAnsiTheme="minorHAnsi" w:cstheme="minorHAnsi"/>
                  <w:szCs w:val="22"/>
                </w:rPr>
                <w:t>www.uoou.cz</w:t>
              </w:r>
            </w:hyperlink>
            <w:r w:rsidRPr="0017197E">
              <w:rPr>
                <w:rFonts w:asciiTheme="minorHAnsi" w:hAnsiTheme="minorHAnsi" w:cstheme="minorHAnsi"/>
                <w:szCs w:val="22"/>
              </w:rPr>
              <w:t>). Kontaktní údaje správce: Středočeský kraj, Zborovská 11, Praha 5, tel. 257 280 111, e-mail: epodatelna@kr-s.cz, ID</w:t>
            </w:r>
            <w:r>
              <w:rPr>
                <w:rFonts w:asciiTheme="minorHAnsi" w:hAnsiTheme="minorHAnsi" w:cstheme="minorHAnsi"/>
                <w:szCs w:val="22"/>
              </w:rPr>
              <w:t> </w:t>
            </w:r>
            <w:r w:rsidRPr="0017197E">
              <w:rPr>
                <w:rFonts w:asciiTheme="minorHAnsi" w:hAnsiTheme="minorHAnsi" w:cstheme="minorHAnsi"/>
                <w:szCs w:val="22"/>
              </w:rPr>
              <w:t>DS: keebyyf.</w:t>
            </w:r>
          </w:p>
        </w:tc>
      </w:tr>
    </w:tbl>
    <w:p w:rsidR="004549CB" w:rsidRPr="0017197E" w:rsidRDefault="004549CB" w:rsidP="004549CB">
      <w:pPr>
        <w:spacing w:line="276" w:lineRule="auto"/>
        <w:rPr>
          <w:rFonts w:asciiTheme="minorHAnsi" w:hAnsiTheme="minorHAnsi" w:cstheme="minorHAnsi"/>
          <w:b/>
          <w:szCs w:val="22"/>
        </w:rPr>
      </w:pPr>
    </w:p>
    <w:tbl>
      <w:tblPr>
        <w:tblStyle w:val="Mkatabulky"/>
        <w:tblW w:w="0" w:type="auto"/>
        <w:tblLook w:val="04A0"/>
      </w:tblPr>
      <w:tblGrid>
        <w:gridCol w:w="9062"/>
      </w:tblGrid>
      <w:tr w:rsidR="004549CB" w:rsidRPr="0017197E" w:rsidTr="0034278E">
        <w:tc>
          <w:tcPr>
            <w:tcW w:w="9062" w:type="dxa"/>
          </w:tcPr>
          <w:p w:rsidR="004549CB" w:rsidRPr="00655FD4" w:rsidRDefault="004549CB" w:rsidP="0034278E">
            <w:pPr>
              <w:spacing w:line="276" w:lineRule="auto"/>
              <w:rPr>
                <w:rFonts w:asciiTheme="minorHAnsi" w:hAnsiTheme="minorHAnsi" w:cstheme="minorHAnsi"/>
                <w:b/>
                <w:sz w:val="24"/>
              </w:rPr>
            </w:pPr>
            <w:r w:rsidRPr="00655FD4">
              <w:rPr>
                <w:rFonts w:asciiTheme="minorHAnsi" w:hAnsiTheme="minorHAnsi" w:cstheme="minorHAnsi"/>
                <w:b/>
                <w:sz w:val="24"/>
              </w:rPr>
              <w:t xml:space="preserve">Datum a podpis </w:t>
            </w:r>
          </w:p>
        </w:tc>
      </w:tr>
      <w:tr w:rsidR="004549CB" w:rsidRPr="0017197E" w:rsidTr="0034278E">
        <w:trPr>
          <w:trHeight w:val="300"/>
        </w:trPr>
        <w:tc>
          <w:tcPr>
            <w:tcW w:w="9062" w:type="dxa"/>
          </w:tcPr>
          <w:p w:rsidR="004549CB" w:rsidRPr="0017197E" w:rsidRDefault="004549CB" w:rsidP="0034278E">
            <w:pPr>
              <w:spacing w:line="276" w:lineRule="auto"/>
              <w:rPr>
                <w:rFonts w:asciiTheme="minorHAnsi" w:hAnsiTheme="minorHAnsi" w:cstheme="minorHAnsi"/>
                <w:szCs w:val="22"/>
              </w:rPr>
            </w:pPr>
          </w:p>
          <w:p w:rsidR="004549CB" w:rsidRPr="0017197E" w:rsidRDefault="004549CB" w:rsidP="0034278E">
            <w:pPr>
              <w:spacing w:line="276" w:lineRule="auto"/>
              <w:rPr>
                <w:rFonts w:asciiTheme="minorHAnsi" w:hAnsiTheme="minorHAnsi" w:cstheme="minorHAnsi"/>
                <w:szCs w:val="22"/>
              </w:rPr>
            </w:pPr>
          </w:p>
        </w:tc>
      </w:tr>
    </w:tbl>
    <w:p w:rsidR="00795066" w:rsidRDefault="00795066" w:rsidP="00B25D61"/>
    <w:sectPr w:rsidR="00795066" w:rsidSect="007950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70B2" w:rsidRDefault="001170B2" w:rsidP="004549CB">
      <w:pPr>
        <w:spacing w:line="240" w:lineRule="auto"/>
      </w:pPr>
      <w:r>
        <w:separator/>
      </w:r>
    </w:p>
  </w:endnote>
  <w:endnote w:type="continuationSeparator" w:id="0">
    <w:p w:rsidR="001170B2" w:rsidRDefault="001170B2" w:rsidP="004549C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70B2" w:rsidRDefault="001170B2" w:rsidP="004549CB">
      <w:pPr>
        <w:spacing w:line="240" w:lineRule="auto"/>
      </w:pPr>
      <w:r>
        <w:separator/>
      </w:r>
    </w:p>
  </w:footnote>
  <w:footnote w:type="continuationSeparator" w:id="0">
    <w:p w:rsidR="001170B2" w:rsidRDefault="001170B2" w:rsidP="004549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93B3A"/>
    <w:multiLevelType w:val="multilevel"/>
    <w:tmpl w:val="F78C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49CB"/>
    <w:rsid w:val="00073BBE"/>
    <w:rsid w:val="000B13AB"/>
    <w:rsid w:val="000C6D7F"/>
    <w:rsid w:val="001170B2"/>
    <w:rsid w:val="0028607D"/>
    <w:rsid w:val="002B1B29"/>
    <w:rsid w:val="004549CB"/>
    <w:rsid w:val="00655FD4"/>
    <w:rsid w:val="00795066"/>
    <w:rsid w:val="009F4111"/>
    <w:rsid w:val="00A54740"/>
    <w:rsid w:val="00B25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549CB"/>
    <w:pPr>
      <w:spacing w:after="0" w:line="340" w:lineRule="atLeast"/>
      <w:jc w:val="both"/>
    </w:pPr>
    <w:rPr>
      <w:rFonts w:ascii="Calibri" w:eastAsia="Times New Roman" w:hAnsi="Calibri" w:cs="Times New Roman"/>
      <w:szCs w:val="24"/>
      <w:lang w:eastAsia="cs-CZ"/>
    </w:rPr>
  </w:style>
  <w:style w:type="paragraph" w:styleId="Nadpis1">
    <w:name w:val="heading 1"/>
    <w:basedOn w:val="Nzev"/>
    <w:next w:val="Normln"/>
    <w:link w:val="Nadpis1Char"/>
    <w:qFormat/>
    <w:rsid w:val="004549CB"/>
    <w:pPr>
      <w:pBdr>
        <w:bottom w:val="none" w:sz="0" w:space="0" w:color="auto"/>
      </w:pBdr>
      <w:spacing w:before="480" w:after="480"/>
      <w:jc w:val="center"/>
      <w:outlineLvl w:val="0"/>
    </w:pPr>
    <w:rPr>
      <w:rFonts w:asciiTheme="minorHAnsi" w:eastAsia="Times New Roman" w:hAnsiTheme="minorHAnsi" w:cstheme="minorHAnsi"/>
      <w:b/>
      <w:color w:val="auto"/>
      <w:spacing w:val="0"/>
      <w:kern w:val="0"/>
      <w:sz w:val="28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4549CB"/>
    <w:rPr>
      <w:rFonts w:eastAsia="Times New Roman" w:cstheme="minorHAnsi"/>
      <w:b/>
      <w:sz w:val="28"/>
      <w:szCs w:val="24"/>
      <w:lang w:eastAsia="cs-CZ"/>
    </w:rPr>
  </w:style>
  <w:style w:type="character" w:styleId="Hypertextovodkaz">
    <w:name w:val="Hyperlink"/>
    <w:uiPriority w:val="99"/>
    <w:rsid w:val="004549CB"/>
    <w:rPr>
      <w:color w:val="0000FF"/>
      <w:u w:val="single"/>
    </w:rPr>
  </w:style>
  <w:style w:type="table" w:styleId="Mkatabulky">
    <w:name w:val="Table Grid"/>
    <w:basedOn w:val="Normlntabulka"/>
    <w:uiPriority w:val="59"/>
    <w:rsid w:val="004549CB"/>
    <w:pPr>
      <w:spacing w:after="0" w:line="340" w:lineRule="atLeast"/>
    </w:pPr>
    <w:rPr>
      <w:rFonts w:ascii="Times New Roman" w:eastAsia="Times New Roman" w:hAnsi="Times New Roman" w:cs="Times New Roman"/>
      <w:sz w:val="20"/>
      <w:szCs w:val="20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link w:val="TextpoznpodarouChar"/>
    <w:uiPriority w:val="99"/>
    <w:semiHidden/>
    <w:rsid w:val="004549CB"/>
    <w:pPr>
      <w:spacing w:line="240" w:lineRule="auto"/>
    </w:pPr>
    <w:rPr>
      <w:rFonts w:eastAsia="Calibri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549CB"/>
    <w:rPr>
      <w:rFonts w:ascii="Calibri" w:eastAsia="Calibri" w:hAnsi="Calibri" w:cs="Times New Roman"/>
      <w:sz w:val="20"/>
      <w:szCs w:val="20"/>
      <w:lang w:eastAsia="cs-CZ"/>
    </w:rPr>
  </w:style>
  <w:style w:type="character" w:styleId="Znakapoznpodarou">
    <w:name w:val="footnote reference"/>
    <w:uiPriority w:val="99"/>
    <w:semiHidden/>
    <w:rsid w:val="004549CB"/>
    <w:rPr>
      <w:vertAlign w:val="superscript"/>
    </w:rPr>
  </w:style>
  <w:style w:type="paragraph" w:styleId="Nzev">
    <w:name w:val="Title"/>
    <w:basedOn w:val="Normln"/>
    <w:next w:val="Normln"/>
    <w:link w:val="NzevChar"/>
    <w:uiPriority w:val="10"/>
    <w:qFormat/>
    <w:rsid w:val="004549C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4549C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549C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549CB"/>
    <w:rPr>
      <w:rFonts w:ascii="Tahoma" w:eastAsia="Times New Roman" w:hAnsi="Tahoma" w:cs="Tahoma"/>
      <w:sz w:val="16"/>
      <w:szCs w:val="16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073BBE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</w:rPr>
  </w:style>
  <w:style w:type="character" w:customStyle="1" w:styleId="wpcf7-list-item">
    <w:name w:val="wpcf7-list-item"/>
    <w:basedOn w:val="Standardnpsmoodstavce"/>
    <w:rsid w:val="00073BBE"/>
  </w:style>
  <w:style w:type="character" w:styleId="Siln">
    <w:name w:val="Strong"/>
    <w:basedOn w:val="Standardnpsmoodstavce"/>
    <w:uiPriority w:val="22"/>
    <w:qFormat/>
    <w:rsid w:val="00073BB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1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uoou.cz" TargetMode="Externa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432</Words>
  <Characters>2551</Characters>
  <Application>Microsoft Office Word</Application>
  <DocSecurity>0</DocSecurity>
  <Lines>21</Lines>
  <Paragraphs>5</Paragraphs>
  <ScaleCrop>false</ScaleCrop>
  <Company>HP</Company>
  <LinksUpToDate>false</LinksUpToDate>
  <CharactersWithSpaces>2978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sarkadankova@outlook.cz</dc:creator>
  <cp:lastModifiedBy>sarkadankova@outlook.cz</cp:lastModifiedBy>
  <cp:revision>5</cp:revision>
  <cp:lastPrinted>2026-05-14T15:04:00Z</cp:lastPrinted>
  <dcterms:created xsi:type="dcterms:W3CDTF">2026-05-14T15:09:00Z</dcterms:created>
  <dcterms:modified xsi:type="dcterms:W3CDTF">2026-06-02T13:38:00Z</dcterms:modified>
</cp:coreProperties>
</file>